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4126EBF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A72743" w:rsidRPr="00A57FD0">
              <w:rPr>
                <w:rFonts w:ascii="Calibri" w:hAnsi="Calibri" w:cs="Calibri"/>
              </w:rPr>
              <w:t>8KES/ABZLEP/2</w:t>
            </w:r>
            <w:r w:rsidR="004D2851">
              <w:rPr>
                <w:rFonts w:ascii="Calibri" w:hAnsi="Calibri" w:cs="Calibr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9256B4E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52F84" w:rsidRPr="00352F84">
              <w:rPr>
                <w:rFonts w:asciiTheme="minorHAnsi" w:hAnsiTheme="minorHAnsi" w:cstheme="minorHAnsi"/>
                <w:lang w:val="en-GB"/>
              </w:rPr>
              <w:t>Fundamentals of summer survival course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81F166C" w:rsidR="002D6AF9" w:rsidRPr="00323256" w:rsidRDefault="00352F84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30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1F4F7F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52F84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9BBF081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52F84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448926A2" w14:textId="77777777" w:rsidR="00A47A2B" w:rsidRPr="00A47A2B" w:rsidRDefault="00A47A2B" w:rsidP="00A47A2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47A2B">
              <w:rPr>
                <w:rFonts w:asciiTheme="minorHAnsi" w:hAnsiTheme="minorHAnsi" w:cstheme="minorHAnsi"/>
                <w:lang w:val="en-GB"/>
              </w:rPr>
              <w:t>Completion of the course requires the student’s financial co-payment (accommodation and meals).</w:t>
            </w:r>
          </w:p>
          <w:p w14:paraId="1AA63342" w14:textId="77777777" w:rsidR="00A47A2B" w:rsidRPr="00A47A2B" w:rsidRDefault="00A47A2B" w:rsidP="00A47A2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47A2B">
              <w:rPr>
                <w:rFonts w:asciiTheme="minorHAnsi" w:hAnsiTheme="minorHAnsi" w:cstheme="minorHAnsi"/>
                <w:lang w:val="en-GB"/>
              </w:rPr>
              <w:t>The course is completed through continuous assessment. By the end of the teaching part of the semester, the student must meet the following requirements to obtain credits for a course completed through continuous assessment (regular term):</w:t>
            </w:r>
          </w:p>
          <w:p w14:paraId="54A8410D" w14:textId="3E6AF91C" w:rsidR="00227B63" w:rsidRPr="00227B63" w:rsidRDefault="00227B63" w:rsidP="00227B63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27B63">
              <w:rPr>
                <w:rFonts w:asciiTheme="minorHAnsi" w:hAnsiTheme="minorHAnsi" w:cstheme="minorHAnsi"/>
                <w:lang w:val="en-GB"/>
              </w:rPr>
              <w:t>completion of the planned route in the forest,</w:t>
            </w:r>
          </w:p>
          <w:p w14:paraId="3F2B8A23" w14:textId="77777777" w:rsidR="00227B63" w:rsidRPr="00227B63" w:rsidRDefault="00227B63" w:rsidP="00227B63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27B63">
              <w:rPr>
                <w:rFonts w:asciiTheme="minorHAnsi" w:hAnsiTheme="minorHAnsi" w:cstheme="minorHAnsi"/>
                <w:lang w:val="en-GB"/>
              </w:rPr>
              <w:t>a knowledge test with a minimum success rate of 50%.</w:t>
            </w:r>
          </w:p>
          <w:p w14:paraId="1D0AE470" w14:textId="6C81807F" w:rsidR="00104112" w:rsidRPr="00323256" w:rsidRDefault="00104112" w:rsidP="00227B63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62DEBE4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73B42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62B8C3B" w14:textId="6344A13F" w:rsidR="003261A4" w:rsidRPr="003261A4" w:rsidRDefault="003261A4" w:rsidP="003261A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basic principles of survival in a forest environment in the context of security forces training</w:t>
            </w:r>
            <w:r w:rsid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5D38C330" w14:textId="30912601" w:rsidR="003261A4" w:rsidRPr="00107F49" w:rsidRDefault="003261A4" w:rsidP="00107F4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philosophy of survival and the factors of psychological resilience under load,</w:t>
            </w:r>
          </w:p>
          <w:p w14:paraId="00FF95AD" w14:textId="5B597B66" w:rsidR="003261A4" w:rsidRPr="00107F49" w:rsidRDefault="003261A4" w:rsidP="00107F4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knows the principles of planning a multi-day march and the basic rules of safety in terrain,</w:t>
            </w:r>
          </w:p>
          <w:p w14:paraId="59631541" w14:textId="2F03ACED" w:rsidR="003261A4" w:rsidRPr="00107F49" w:rsidRDefault="003261A4" w:rsidP="00107F4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knows methods of terrain navigation (including azimuth determination and navigation without a compass),</w:t>
            </w:r>
          </w:p>
          <w:p w14:paraId="1D23E139" w14:textId="77777777" w:rsidR="00107F49" w:rsidRPr="00107F49" w:rsidRDefault="003261A4" w:rsidP="003261A4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61A4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principles of camping and shelter building, and procedures for dealing with model crisis situations.</w:t>
            </w:r>
          </w:p>
          <w:p w14:paraId="6B7F95FC" w14:textId="3B0DD7FD" w:rsidR="005A6ED3" w:rsidRPr="00323256" w:rsidRDefault="00CB72D8" w:rsidP="00107F4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2675F614" w14:textId="6FA9E921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plan and complete a planned route in terrain with due regard to risks and safety,</w:t>
            </w:r>
          </w:p>
          <w:p w14:paraId="1A87780A" w14:textId="17100F0E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navigate in terrain (azimuth, landmarks) and adapt procedures to the conditions,</w:t>
            </w:r>
          </w:p>
          <w:p w14:paraId="6BE5F5A6" w14:textId="7DD157BE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choose a suitable camping site and build an improvised shelter,</w:t>
            </w:r>
          </w:p>
          <w:p w14:paraId="5FBF07E7" w14:textId="1C077E8A" w:rsidR="00107F49" w:rsidRPr="00107F49" w:rsidRDefault="00107F49" w:rsidP="00107F49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cooperate in a team, assign tasks, and communicate effectively when performing tasks in terrain,</w:t>
            </w:r>
          </w:p>
          <w:p w14:paraId="1E41E8C2" w14:textId="77777777" w:rsidR="00107F49" w:rsidRPr="00107F49" w:rsidRDefault="00107F49" w:rsidP="00107F4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107F49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acquired knowledge when dealing with simulated crisis situations.</w:t>
            </w:r>
          </w:p>
          <w:p w14:paraId="6D34574B" w14:textId="0781EBDB" w:rsidR="005A6ED3" w:rsidRPr="00323256" w:rsidRDefault="00CB72D8" w:rsidP="00107F49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6C16300" w14:textId="3D643401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independently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organise</w:t>
            </w: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basic survival activities in a natural environment in accordance with safety principles,</w:t>
            </w:r>
          </w:p>
          <w:p w14:paraId="451E9AC1" w14:textId="2B7EC5E2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make decisions and take responsibility for procedures in demanding and non-standard situations,</w:t>
            </w:r>
          </w:p>
          <w:p w14:paraId="71856417" w14:textId="3A3EDFBC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manage physical and psychological strain and apply principles of psychological resilience,</w:t>
            </w:r>
          </w:p>
          <w:p w14:paraId="19D38AE8" w14:textId="6387D813" w:rsidR="008B1E75" w:rsidRPr="008B1E75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function effectively in a team and coordinate procedures when performing tasks,</w:t>
            </w:r>
          </w:p>
          <w:p w14:paraId="0E8E6191" w14:textId="6384B5DA" w:rsidR="00306FED" w:rsidRPr="00323256" w:rsidRDefault="008B1E75" w:rsidP="008B1E75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8B1E75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reflect on own performance and transfer acquired experience into practice.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09E66EB3" w14:textId="6320B31C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for</w:t>
            </w: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 multi-day march in nature and forest survival (3 to 5 days).</w:t>
            </w:r>
          </w:p>
          <w:p w14:paraId="4B0F8EBA" w14:textId="68DD4298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Survival philosophy and psychological resilience.</w:t>
            </w:r>
          </w:p>
          <w:p w14:paraId="63C025EA" w14:textId="6D714677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Terrain navigation, azimuth determination, and navigation without a compass.</w:t>
            </w:r>
          </w:p>
          <w:p w14:paraId="6433FAD3" w14:textId="2293A722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Camping and shelter building.</w:t>
            </w:r>
          </w:p>
          <w:p w14:paraId="2991F1C1" w14:textId="09159AB6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Rappelling and overcoming obstacles.</w:t>
            </w:r>
          </w:p>
          <w:p w14:paraId="5A539806" w14:textId="2BFD65ED" w:rsidR="002D1AD5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Making improvised emergency weapons.</w:t>
            </w:r>
          </w:p>
          <w:p w14:paraId="00C24124" w14:textId="53FC0368" w:rsidR="00AF4E64" w:rsidRPr="002D1AD5" w:rsidRDefault="002D1AD5" w:rsidP="002D1AD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D1AD5">
              <w:rPr>
                <w:rFonts w:asciiTheme="minorHAnsi" w:hAnsiTheme="minorHAnsi" w:cstheme="minorHAnsi"/>
                <w:color w:val="000000" w:themeColor="text1"/>
                <w:lang w:val="en-GB"/>
              </w:rPr>
              <w:t>Simulation of real-life crisis situations.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A4A427D" w14:textId="77777777" w:rsidR="00A0615F" w:rsidRPr="00A57FD0" w:rsidRDefault="00A0615F" w:rsidP="00A0615F">
            <w:pPr>
              <w:jc w:val="both"/>
              <w:rPr>
                <w:rFonts w:ascii="Calibri" w:hAnsi="Calibri" w:cs="Calibri"/>
                <w:i/>
              </w:rPr>
            </w:pPr>
            <w:r w:rsidRPr="00A57FD0">
              <w:rPr>
                <w:rFonts w:ascii="Calibri" w:hAnsi="Calibri" w:cs="Calibri"/>
              </w:rPr>
              <w:t>FINK-FINOWICKI, M. (2022).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Survival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: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Bushcraft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 v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podmínkách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střední</w:t>
            </w:r>
            <w:proofErr w:type="spellEnd"/>
            <w:r w:rsidRPr="00A57FD0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A57FD0">
              <w:rPr>
                <w:rStyle w:val="Zvraznenie"/>
                <w:rFonts w:ascii="Calibri" w:hAnsi="Calibri" w:cs="Calibri"/>
              </w:rPr>
              <w:t>Evropy</w:t>
            </w:r>
            <w:proofErr w:type="spellEnd"/>
            <w:r w:rsidRPr="00A57FD0">
              <w:rPr>
                <w:rFonts w:ascii="Calibri" w:hAnsi="Calibri" w:cs="Calibri"/>
              </w:rPr>
              <w:t xml:space="preserve">. Praha: </w:t>
            </w:r>
            <w:proofErr w:type="spellStart"/>
            <w:r w:rsidRPr="00A57FD0">
              <w:rPr>
                <w:rFonts w:ascii="Calibri" w:hAnsi="Calibri" w:cs="Calibri"/>
              </w:rPr>
              <w:t>Grada</w:t>
            </w:r>
            <w:proofErr w:type="spellEnd"/>
            <w:r w:rsidRPr="00A57FD0">
              <w:rPr>
                <w:rFonts w:ascii="Calibri" w:hAnsi="Calibri" w:cs="Calibri"/>
              </w:rPr>
              <w:t xml:space="preserve"> </w:t>
            </w:r>
            <w:proofErr w:type="spellStart"/>
            <w:r w:rsidRPr="00A57FD0">
              <w:rPr>
                <w:rFonts w:ascii="Calibri" w:hAnsi="Calibri" w:cs="Calibri"/>
              </w:rPr>
              <w:t>Publishing</w:t>
            </w:r>
            <w:proofErr w:type="spellEnd"/>
            <w:r w:rsidRPr="00A57FD0">
              <w:rPr>
                <w:rFonts w:ascii="Calibri" w:hAnsi="Calibri" w:cs="Calibri"/>
              </w:rPr>
              <w:t>. ISBN: 9788027123456</w:t>
            </w:r>
          </w:p>
          <w:p w14:paraId="3DE5B7DC" w14:textId="77777777" w:rsidR="00A0615F" w:rsidRPr="00A57FD0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MCNAB, C. (2016).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r w:rsidRPr="00A57FD0">
              <w:rPr>
                <w:rStyle w:val="Zvraznenie"/>
                <w:rFonts w:ascii="Calibri" w:hAnsi="Calibri" w:cs="Calibri"/>
              </w:rPr>
              <w:t>101 tipov pre všetkých ako prežiť v prírode</w:t>
            </w:r>
            <w:r w:rsidRPr="00A57FD0">
              <w:rPr>
                <w:rFonts w:ascii="Calibri" w:hAnsi="Calibri" w:cs="Calibri"/>
              </w:rPr>
              <w:t xml:space="preserve">. Bratislava: </w:t>
            </w:r>
            <w:proofErr w:type="spellStart"/>
            <w:r w:rsidRPr="00A57FD0">
              <w:rPr>
                <w:rFonts w:ascii="Calibri" w:hAnsi="Calibri" w:cs="Calibri"/>
              </w:rPr>
              <w:t>Slovart</w:t>
            </w:r>
            <w:proofErr w:type="spellEnd"/>
            <w:r w:rsidRPr="00A57FD0">
              <w:rPr>
                <w:rFonts w:ascii="Calibri" w:hAnsi="Calibri" w:cs="Calibri"/>
              </w:rPr>
              <w:t>. ISBN: 9788055619443</w:t>
            </w:r>
          </w:p>
          <w:p w14:paraId="30CB55D4" w14:textId="77777777" w:rsidR="00A0615F" w:rsidRPr="00A57FD0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 xml:space="preserve">MATUŠ, I., (2016). Základy prvej pomoci. Prešov: Prešovská univerzita v Prešove. ISBN 978-80-555-1654-7. Dostupné na: </w:t>
            </w:r>
            <w:hyperlink r:id="rId8" w:history="1">
              <w:r w:rsidRPr="00A57FD0">
                <w:rPr>
                  <w:rStyle w:val="Hypertextovprepojenie"/>
                  <w:rFonts w:ascii="Calibri" w:hAnsi="Calibri" w:cs="Calibri"/>
                </w:rPr>
                <w:t>https://www.pulib.sk/web/kniznica/elpub/dokument/Matus1</w:t>
              </w:r>
            </w:hyperlink>
          </w:p>
          <w:p w14:paraId="03A876DE" w14:textId="77777777" w:rsidR="00A0615F" w:rsidRPr="00A57FD0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A57FD0">
              <w:rPr>
                <w:rFonts w:ascii="Calibri" w:hAnsi="Calibri" w:cs="Calibri"/>
              </w:rPr>
              <w:t>FIELD &amp; STREAM EDITORS. (2012).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r w:rsidRPr="00A57FD0">
              <w:rPr>
                <w:rStyle w:val="Zvraznenie"/>
                <w:rFonts w:ascii="Calibri" w:hAnsi="Calibri" w:cs="Calibri"/>
              </w:rPr>
              <w:t>Kompletná príručka Ako prežiť: 374 praktických rád</w:t>
            </w:r>
            <w:r w:rsidRPr="00A57FD0">
              <w:rPr>
                <w:rFonts w:ascii="Calibri" w:hAnsi="Calibri" w:cs="Calibri"/>
              </w:rPr>
              <w:t xml:space="preserve">. Bratislava: </w:t>
            </w:r>
            <w:proofErr w:type="spellStart"/>
            <w:r w:rsidRPr="00A57FD0">
              <w:rPr>
                <w:rFonts w:ascii="Calibri" w:hAnsi="Calibri" w:cs="Calibri"/>
              </w:rPr>
              <w:t>Slovart</w:t>
            </w:r>
            <w:proofErr w:type="spellEnd"/>
            <w:r w:rsidRPr="00A57FD0">
              <w:rPr>
                <w:rFonts w:ascii="Calibri" w:hAnsi="Calibri" w:cs="Calibri"/>
              </w:rPr>
              <w:t>. ISBN: 9788055610730</w:t>
            </w:r>
          </w:p>
          <w:p w14:paraId="21D5399D" w14:textId="70E4D5BF" w:rsidR="003F7545" w:rsidRPr="00323256" w:rsidRDefault="00A0615F" w:rsidP="00A061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A57FD0">
              <w:rPr>
                <w:rFonts w:ascii="Calibri" w:hAnsi="Calibri" w:cs="Calibri"/>
              </w:rPr>
              <w:t>MCNAB, A. (2010).</w:t>
            </w:r>
            <w:r w:rsidRPr="00A57FD0">
              <w:rPr>
                <w:rStyle w:val="apple-converted-space"/>
                <w:rFonts w:ascii="Calibri" w:hAnsi="Calibri" w:cs="Calibri"/>
              </w:rPr>
              <w:t> </w:t>
            </w:r>
            <w:r w:rsidRPr="00A57FD0">
              <w:rPr>
                <w:rStyle w:val="Zvraznenie"/>
                <w:rFonts w:ascii="Calibri" w:hAnsi="Calibri" w:cs="Calibri"/>
              </w:rPr>
              <w:t>Praktická príručka prežitia</w:t>
            </w:r>
            <w:r w:rsidRPr="00A57FD0">
              <w:rPr>
                <w:rFonts w:ascii="Calibri" w:hAnsi="Calibri" w:cs="Calibri"/>
              </w:rPr>
              <w:t xml:space="preserve">. Plzeň: Aleš </w:t>
            </w:r>
            <w:proofErr w:type="spellStart"/>
            <w:r w:rsidRPr="00A57FD0">
              <w:rPr>
                <w:rFonts w:ascii="Calibri" w:hAnsi="Calibri" w:cs="Calibri"/>
              </w:rPr>
              <w:t>Čeněk</w:t>
            </w:r>
            <w:proofErr w:type="spellEnd"/>
            <w:r w:rsidRPr="00A57FD0">
              <w:rPr>
                <w:rFonts w:ascii="Calibri" w:hAnsi="Calibri" w:cs="Calibri"/>
              </w:rPr>
              <w:t>. ISBN: 9788073802482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4F7DA811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A0615F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413ACCF3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A0615F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4A4C3025" w14:textId="77777777" w:rsidR="00B4166F" w:rsidRPr="00B4166F" w:rsidRDefault="00B4166F" w:rsidP="00B4166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B4166F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knowledge test: 45 hours</w:t>
            </w:r>
          </w:p>
          <w:p w14:paraId="050C8F06" w14:textId="6AC2B2A4" w:rsidR="00F91D11" w:rsidRPr="00B4166F" w:rsidRDefault="00ED4346" w:rsidP="00B4166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B4166F">
              <w:rPr>
                <w:rFonts w:asciiTheme="minorHAnsi" w:hAnsiTheme="minorHAnsi" w:cstheme="minorHAnsi"/>
                <w:lang w:val="en-GB"/>
              </w:rPr>
              <w:lastRenderedPageBreak/>
              <w:t>The course completion requirements for a student with specific needs are</w:t>
            </w:r>
            <w:r w:rsidR="00033BFC" w:rsidRPr="00B4166F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B4166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B4166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6852693E" w14:textId="77777777" w:rsidR="00E602F3" w:rsidRDefault="00E602F3" w:rsidP="006E1C7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7C3EF8">
              <w:rPr>
                <w:rFonts w:asciiTheme="minorHAnsi" w:hAnsiTheme="minorHAnsi" w:cstheme="minorHAnsi"/>
                <w:lang w:val="en-GB"/>
              </w:rPr>
              <w:t xml:space="preserve">Mgr. Marek </w:t>
            </w:r>
            <w:proofErr w:type="spellStart"/>
            <w:r w:rsidRPr="007C3EF8">
              <w:rPr>
                <w:rFonts w:asciiTheme="minorHAnsi" w:hAnsiTheme="minorHAnsi" w:cstheme="minorHAnsi"/>
                <w:lang w:val="en-GB"/>
              </w:rPr>
              <w:t>Kokinda</w:t>
            </w:r>
            <w:proofErr w:type="spellEnd"/>
            <w:r w:rsidRPr="007C3EF8">
              <w:rPr>
                <w:rFonts w:asciiTheme="minorHAnsi" w:hAnsiTheme="minorHAnsi" w:cstheme="minorHAnsi"/>
                <w:lang w:val="en-GB"/>
              </w:rPr>
              <w:t>, PhD</w:t>
            </w:r>
            <w:r w:rsidRPr="00DB7524">
              <w:rPr>
                <w:rFonts w:asciiTheme="minorHAnsi" w:hAnsiTheme="minorHAnsi" w:cstheme="minorHAnsi"/>
                <w:lang w:val="en-GB"/>
              </w:rPr>
              <w:t xml:space="preserve">., </w:t>
            </w:r>
            <w:proofErr w:type="spellStart"/>
            <w:r w:rsidRPr="00DB7524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Pr="00DB7524">
              <w:rPr>
                <w:rFonts w:asciiTheme="minorHAnsi" w:hAnsiTheme="minorHAnsi" w:cstheme="minorHAnsi"/>
                <w:lang w:val="en-GB"/>
              </w:rPr>
              <w:t>. assoc. prof.</w:t>
            </w:r>
          </w:p>
          <w:p w14:paraId="38EF6943" w14:textId="3C9C70C6" w:rsidR="00555750" w:rsidRPr="00E602F3" w:rsidRDefault="00555750" w:rsidP="006E1C73">
            <w:pPr>
              <w:jc w:val="both"/>
              <w:rPr>
                <w:rFonts w:asciiTheme="minorHAnsi" w:hAnsiTheme="minorHAnsi" w:cstheme="minorHAnsi"/>
              </w:rPr>
            </w:pPr>
            <w:r w:rsidRPr="00555750">
              <w:rPr>
                <w:rFonts w:asciiTheme="minorHAnsi" w:hAnsiTheme="minorHAnsi" w:cstheme="minorHAnsi"/>
              </w:rPr>
              <w:t xml:space="preserve">Mgr. Martin </w:t>
            </w:r>
            <w:proofErr w:type="spellStart"/>
            <w:r w:rsidRPr="00555750">
              <w:rPr>
                <w:rFonts w:asciiTheme="minorHAnsi" w:hAnsiTheme="minorHAnsi" w:cstheme="minorHAnsi"/>
              </w:rPr>
              <w:t>Petruš</w:t>
            </w:r>
            <w:proofErr w:type="spellEnd"/>
            <w:r w:rsidRPr="00555750">
              <w:rPr>
                <w:rFonts w:asciiTheme="minorHAnsi" w:hAnsiTheme="minorHAnsi" w:cstheme="minorHAnsi"/>
              </w:rPr>
              <w:t xml:space="preserve"> </w:t>
            </w:r>
            <w:r w:rsidR="00F96081">
              <w:rPr>
                <w:rFonts w:asciiTheme="minorHAnsi" w:hAnsiTheme="minorHAnsi" w:cstheme="minorHAnsi"/>
              </w:rPr>
              <w:t xml:space="preserve">(expert </w:t>
            </w:r>
            <w:proofErr w:type="spellStart"/>
            <w:r w:rsidR="00F96081">
              <w:rPr>
                <w:rFonts w:asciiTheme="minorHAnsi" w:hAnsiTheme="minorHAnsi" w:cstheme="minorHAnsi"/>
              </w:rPr>
              <w:t>from</w:t>
            </w:r>
            <w:proofErr w:type="spellEnd"/>
            <w:r w:rsidR="00F9608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F96081">
              <w:rPr>
                <w:rFonts w:asciiTheme="minorHAnsi" w:hAnsiTheme="minorHAnsi" w:cstheme="minorHAnsi"/>
              </w:rPr>
              <w:t>practice</w:t>
            </w:r>
            <w:proofErr w:type="spellEnd"/>
            <w:r w:rsidR="00F96081">
              <w:rPr>
                <w:rFonts w:asciiTheme="minorHAnsi" w:hAnsiTheme="minorHAnsi" w:cstheme="minorHAnsi"/>
              </w:rPr>
              <w:t>)</w:t>
            </w:r>
            <w:bookmarkStart w:id="0" w:name="_GoBack"/>
            <w:bookmarkEnd w:id="0"/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82EA1" w14:textId="77777777" w:rsidR="00D667BF" w:rsidRPr="00465D98" w:rsidRDefault="00D667BF" w:rsidP="00524AED">
      <w:r w:rsidRPr="00465D98">
        <w:separator/>
      </w:r>
    </w:p>
  </w:endnote>
  <w:endnote w:type="continuationSeparator" w:id="0">
    <w:p w14:paraId="2A6912B3" w14:textId="77777777" w:rsidR="00D667BF" w:rsidRPr="00465D98" w:rsidRDefault="00D667BF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80962" w14:textId="77777777" w:rsidR="00D667BF" w:rsidRPr="00465D98" w:rsidRDefault="00D667BF" w:rsidP="00524AED">
      <w:r w:rsidRPr="00465D98">
        <w:separator/>
      </w:r>
    </w:p>
  </w:footnote>
  <w:footnote w:type="continuationSeparator" w:id="0">
    <w:p w14:paraId="535DBF21" w14:textId="77777777" w:rsidR="00D667BF" w:rsidRPr="00465D98" w:rsidRDefault="00D667BF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07F49"/>
    <w:rsid w:val="00111D07"/>
    <w:rsid w:val="001200D4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A14"/>
    <w:rsid w:val="002003F5"/>
    <w:rsid w:val="00225921"/>
    <w:rsid w:val="00227B63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C338A"/>
    <w:rsid w:val="002C49A5"/>
    <w:rsid w:val="002D1AD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261A4"/>
    <w:rsid w:val="00343BEF"/>
    <w:rsid w:val="00351A2E"/>
    <w:rsid w:val="00352F84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264E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2851"/>
    <w:rsid w:val="004D67F0"/>
    <w:rsid w:val="004E22D0"/>
    <w:rsid w:val="004F690E"/>
    <w:rsid w:val="004F6EB9"/>
    <w:rsid w:val="005025E8"/>
    <w:rsid w:val="00517112"/>
    <w:rsid w:val="00524AED"/>
    <w:rsid w:val="00532DF6"/>
    <w:rsid w:val="00534ACC"/>
    <w:rsid w:val="00535D58"/>
    <w:rsid w:val="00555750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3B42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47BC9"/>
    <w:rsid w:val="00762099"/>
    <w:rsid w:val="007627B4"/>
    <w:rsid w:val="00764B4A"/>
    <w:rsid w:val="00765E9D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1468"/>
    <w:rsid w:val="008956DA"/>
    <w:rsid w:val="00896023"/>
    <w:rsid w:val="00897E7B"/>
    <w:rsid w:val="008A34EB"/>
    <w:rsid w:val="008A6D34"/>
    <w:rsid w:val="008B1E75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4B4C"/>
    <w:rsid w:val="009F50A0"/>
    <w:rsid w:val="009F6AD3"/>
    <w:rsid w:val="00A000E0"/>
    <w:rsid w:val="00A0615F"/>
    <w:rsid w:val="00A104FA"/>
    <w:rsid w:val="00A106B6"/>
    <w:rsid w:val="00A16998"/>
    <w:rsid w:val="00A37A3B"/>
    <w:rsid w:val="00A409C1"/>
    <w:rsid w:val="00A46BCA"/>
    <w:rsid w:val="00A47A2B"/>
    <w:rsid w:val="00A513FD"/>
    <w:rsid w:val="00A56373"/>
    <w:rsid w:val="00A65AB0"/>
    <w:rsid w:val="00A676C6"/>
    <w:rsid w:val="00A67F3F"/>
    <w:rsid w:val="00A72743"/>
    <w:rsid w:val="00A73961"/>
    <w:rsid w:val="00A876EF"/>
    <w:rsid w:val="00A9722D"/>
    <w:rsid w:val="00AA07DB"/>
    <w:rsid w:val="00AC4B07"/>
    <w:rsid w:val="00AD1393"/>
    <w:rsid w:val="00AE4E58"/>
    <w:rsid w:val="00AF4E64"/>
    <w:rsid w:val="00B00B1B"/>
    <w:rsid w:val="00B27960"/>
    <w:rsid w:val="00B4166F"/>
    <w:rsid w:val="00B528E7"/>
    <w:rsid w:val="00B64928"/>
    <w:rsid w:val="00B6638F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77AA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E5837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667BF"/>
    <w:rsid w:val="00D70C69"/>
    <w:rsid w:val="00D72FCD"/>
    <w:rsid w:val="00D80406"/>
    <w:rsid w:val="00D80F13"/>
    <w:rsid w:val="00D911E6"/>
    <w:rsid w:val="00D973CA"/>
    <w:rsid w:val="00DA43ED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2F3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D4346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96081"/>
    <w:rsid w:val="00FA5DB2"/>
    <w:rsid w:val="00FB24AB"/>
    <w:rsid w:val="00FB3D8D"/>
    <w:rsid w:val="00FC232F"/>
    <w:rsid w:val="00FC3708"/>
    <w:rsid w:val="00FD28C2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A0615F"/>
  </w:style>
  <w:style w:type="character" w:styleId="Zvraznenie">
    <w:name w:val="Emphasis"/>
    <w:basedOn w:val="Predvolenpsmoodseku"/>
    <w:uiPriority w:val="20"/>
    <w:qFormat/>
    <w:rsid w:val="00A061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lib.sk/web/kniznica/elpub/dokument/Matus1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5A8A"/>
    <w:rsid w:val="000F66D4"/>
    <w:rsid w:val="001672C6"/>
    <w:rsid w:val="001976AA"/>
    <w:rsid w:val="003A1C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7D66A6"/>
    <w:rsid w:val="00803801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BFBD0E8-0F1A-4232-92E4-A136233A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